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2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(ПРОЕКТ)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.00.2024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25-2026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2025-2026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1.1   в подпункте 1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1 998 373,1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«1 991 815,5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1.2 в подпункте 2 пункта 1 статьи 1 решения цифры «2 013 252,7»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«2 024 359,4»;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1.3 в подпункте 3 пункта 1 статьи 1 решения цифры «14879,6» заменить на цифры «32543,9»;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1.4 в подпункте 1 пункта 2 статьи 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1477871,2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</w:t>
      </w:r>
      <w:r>
        <w:rPr>
          <w:rFonts w:ascii="Times New Roman" w:hAnsi="Times New Roman" w:cs="Times New Roman"/>
          <w:sz w:val="32"/>
          <w:szCs w:val="28"/>
          <w:highlight w:val="none"/>
        </w:rPr>
        <w:t xml:space="preserve">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1 473 577,2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», цифры «1 501 830,3» заменить на цифры «1 497 246,5»;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1.5  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подпункте 2 пункта 2 статьи 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1477871,2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1 473 577,2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»,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1 501 830,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3»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1 497 246,5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1.6 в пункте 3 статьи 4 решения цифры « 500,0» заменить на цифры « 300,0»;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1.7 в абзаце 2 пункта 6 статьи 4 решения слова « на возмещение следующих затрат» заменить на слова «на финансовое обеспечение следующих затрат».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 1.8.  пункт 6 статьи 4 решения  дополнить абзацем 3  следующего содержания: « В том числе предоставить МУП Колыванского района Новосибирской области «Коммунальное хозяйство»  субсидию из бюджета Колыванского рай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ласти на период 2020-2029 годы, утвержденной постановлением Администрации Колыванского района Новосибирской области  от 27.09.2019 № 1163-а на финансовое обеспечение следующих затрат: оплата расходов по выполнению ремонтно-восстановительных работ  по подго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товке объектов коммунального хозяйства сельских поселений Колыванского района Новосибирской области  к сезонной эксплуатации, а именно водозаборной скважины в с. Кандаурово Колыванского района Новосибирской области в сумме 1000 000  ( один миллион)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en-US"/>
        </w:rPr>
        <w:t xml:space="preserve">     1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 xml:space="preserve">.9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пункт 6 статьи 4 решения  дополнить абзацем 4  следующего содержания: « В том числе предоставить МУП Колыванского района Новосибирской области «Коммунальное хозяйство»  субсидию из бюджета Колыванского рай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она Новосибирской области на безвозмездной и безвозвратной основе на реализацию мероприятий 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ласти на период 2020-2029 годы, утвержденной постановлением Администрации Колыванского района Новосибирской области  от 27.09.2019 № 1163-а на финансовое обеспечение следующих затрат:</w:t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 xml:space="preserve"> расходы на приобретение материалов и оборудования, а именно для строительства модуля водоподготовки в с. Новотроицк Колыванского района Новосибирской области в сумме 1 097 267 (Один миллион девяносто семь тысяч двести шестьдесят семь) рублей 58 копеек.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</w:r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 10 в  пункте 1 статьи 10 решения цифры « </w:t>
      </w:r>
      <w:r>
        <w:rPr>
          <w:rFonts w:ascii="Times New Roman" w:hAnsi="Times New Roman" w:cs="Times New Roman"/>
          <w:sz w:val="28"/>
          <w:szCs w:val="28"/>
        </w:rPr>
        <w:t xml:space="preserve">101 919,08653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 110 501,38687»</w:t>
      </w:r>
      <w:r>
        <w:t xml:space="preserve">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1.11 пункт 2 статьи 10 дополнить подпунктом 6 следующего содержания : « 6)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н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а реализацию мероприятий по организации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на 2024 год и плановый период 2025 и 2026 год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согласно таблицы 6 приложения 4 к настоящему решению;»;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1.12   пункт 2 статьи 10 дополнить подпунктом  7 следующего содержания: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«7)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звитие автомобильных дорог регионального, межмуниципального и местного значения в Новосибирской области" на 2024 год и плановый период 2025 и 2026 годов согласно таблицы 7 приложения 4 к настоящему решению;»;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1.13  в пункте 1 статьи 11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38 833,85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«48825,85»;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1.14  пункт 2 статьи 11 дополнить подпунктом 4  следующего содержания: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«4)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из резервного фонда администрации Колыванского района 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согласно таблицы 4 приложения 5 к настоящему решению;»;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1.15  пункт 2 статьи 11 дополнить подпунктом 5 следующего содержания: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«5)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бюджетам поселений  вопросов местного значения за счет собственных средств муниципального района на 2024 год и плановый период 2025 и 2026 годов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, согласно таблицы 5 приложения 5 к настоящему решению;»;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1.16 в подпункте 1 пункта 1 статьи 16 решения цифры «57066,0» заменить на цифры «63708,1»;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7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1.18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1.19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</w:t>
      </w:r>
      <w:r>
        <w:rPr>
          <w:rFonts w:ascii="Times New Roman" w:hAnsi="Times New Roman" w:cs="Times New Roman"/>
          <w:sz w:val="28"/>
          <w:szCs w:val="28"/>
        </w:rPr>
        <w:t xml:space="preserve"> к решению</w:t>
      </w:r>
      <w:r>
        <w:rPr>
          <w:rFonts w:ascii="Times New Roman" w:hAnsi="Times New Roman" w:cs="Times New Roman"/>
          <w:sz w:val="28"/>
          <w:szCs w:val="28"/>
        </w:rPr>
        <w:t xml:space="preserve"> таблицей 6 и 7,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согласно Приложению № 4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21 дополнить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 к решению таблицей 4 и 5, изложить в следующей редакции согласно Приложению № 5 к настоящему решению;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1.22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 к решению изложить в следующей редакции согласно Приложению № 6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1.23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 к решению изложить в следующей редакции согласно Приложению № 7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9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06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892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2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8"/>
    <w:next w:val="878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9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8"/>
    <w:next w:val="878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9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8"/>
    <w:next w:val="878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9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8"/>
    <w:next w:val="878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9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8"/>
    <w:next w:val="878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9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8"/>
    <w:next w:val="878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8"/>
    <w:next w:val="878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9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8"/>
    <w:next w:val="878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9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8"/>
    <w:next w:val="878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9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character" w:styleId="724">
    <w:name w:val="Title Char"/>
    <w:basedOn w:val="879"/>
    <w:link w:val="903"/>
    <w:uiPriority w:val="10"/>
    <w:rPr>
      <w:sz w:val="48"/>
      <w:szCs w:val="48"/>
    </w:rPr>
  </w:style>
  <w:style w:type="paragraph" w:styleId="725">
    <w:name w:val="Subtitle"/>
    <w:basedOn w:val="878"/>
    <w:next w:val="878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79"/>
    <w:link w:val="725"/>
    <w:uiPriority w:val="11"/>
    <w:rPr>
      <w:sz w:val="24"/>
      <w:szCs w:val="24"/>
    </w:rPr>
  </w:style>
  <w:style w:type="paragraph" w:styleId="727">
    <w:name w:val="Quote"/>
    <w:basedOn w:val="878"/>
    <w:next w:val="878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8"/>
    <w:next w:val="878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79"/>
    <w:link w:val="911"/>
    <w:uiPriority w:val="99"/>
  </w:style>
  <w:style w:type="character" w:styleId="732">
    <w:name w:val="Footer Char"/>
    <w:basedOn w:val="879"/>
    <w:link w:val="918"/>
    <w:uiPriority w:val="99"/>
  </w:style>
  <w:style w:type="paragraph" w:styleId="733">
    <w:name w:val="Caption"/>
    <w:basedOn w:val="878"/>
    <w:next w:val="8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918"/>
    <w:uiPriority w:val="99"/>
  </w:style>
  <w:style w:type="table" w:styleId="735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5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9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0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2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6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9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3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1">
    <w:name w:val="footnote text"/>
    <w:basedOn w:val="878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79"/>
    <w:uiPriority w:val="99"/>
    <w:unhideWhenUsed/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rPr>
      <w:color w:val="000000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character" w:styleId="882">
    <w:name w:val="Hyperlink"/>
    <w:basedOn w:val="879"/>
    <w:uiPriority w:val="99"/>
    <w:rPr>
      <w:color w:val="0066cc"/>
      <w:u w:val="single"/>
    </w:rPr>
  </w:style>
  <w:style w:type="character" w:styleId="883" w:customStyle="1">
    <w:name w:val="Основной текст (3)_"/>
    <w:basedOn w:val="879"/>
    <w:link w:val="88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4" w:customStyle="1">
    <w:name w:val="Основной текст (3)"/>
    <w:basedOn w:val="878"/>
    <w:link w:val="883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5" w:customStyle="1">
    <w:name w:val="Основной текст (4)"/>
    <w:basedOn w:val="87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86" w:customStyle="1">
    <w:name w:val="Основной текст (2)_"/>
    <w:basedOn w:val="879"/>
    <w:link w:val="88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87" w:customStyle="1">
    <w:name w:val="Основной текст (2)"/>
    <w:basedOn w:val="878"/>
    <w:link w:val="886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88" w:customStyle="1">
    <w:name w:val="Основной текст (5)_"/>
    <w:basedOn w:val="879"/>
    <w:link w:val="889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89" w:customStyle="1">
    <w:name w:val="Основной текст (5)"/>
    <w:basedOn w:val="878"/>
    <w:link w:val="888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0" w:customStyle="1">
    <w:name w:val="Основной текст (5) + 13 pt;Не полужирный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1" w:customStyle="1">
    <w:name w:val="Колонтитул_"/>
    <w:basedOn w:val="879"/>
    <w:link w:val="8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2" w:customStyle="1">
    <w:name w:val="Колонтитул"/>
    <w:basedOn w:val="878"/>
    <w:link w:val="891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3" w:customStyle="1">
    <w:name w:val="Колонтитул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4" w:customStyle="1">
    <w:name w:val="Основной текст (2) + Полужирный"/>
    <w:basedOn w:val="88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896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7" w:customStyle="1">
    <w:name w:val="Заголовок №1_"/>
    <w:basedOn w:val="879"/>
    <w:link w:val="89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8" w:customStyle="1">
    <w:name w:val="Заголовок №1"/>
    <w:basedOn w:val="878"/>
    <w:link w:val="897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9" w:customStyle="1">
    <w:name w:val="Основной текст (2) + 12 pt;Полужирный;Курсив"/>
    <w:basedOn w:val="886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0" w:customStyle="1">
    <w:name w:val="Основной текст (3) + 14 pt;Курсив"/>
    <w:basedOn w:val="883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1" w:customStyle="1">
    <w:name w:val="Основной текст (5) + 13 pt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2" w:customStyle="1">
    <w:name w:val="StGen0"/>
    <w:basedOn w:val="878"/>
    <w:next w:val="903"/>
    <w:link w:val="905"/>
    <w:qFormat/>
    <w:pPr>
      <w:jc w:val="center"/>
      <w:widowControl/>
    </w:pPr>
    <w:rPr>
      <w:b/>
      <w:color w:val="auto"/>
    </w:rPr>
  </w:style>
  <w:style w:type="paragraph" w:styleId="903">
    <w:name w:val="Title"/>
    <w:basedOn w:val="878"/>
    <w:next w:val="878"/>
    <w:link w:val="904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4" w:customStyle="1">
    <w:name w:val="Заголовок Знак"/>
    <w:basedOn w:val="879"/>
    <w:link w:val="90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5" w:customStyle="1">
    <w:name w:val="Название Знак"/>
    <w:link w:val="902"/>
    <w:rPr>
      <w:b/>
      <w:sz w:val="24"/>
    </w:rPr>
  </w:style>
  <w:style w:type="paragraph" w:styleId="906">
    <w:name w:val="Body Text"/>
    <w:basedOn w:val="878"/>
    <w:link w:val="907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07" w:customStyle="1">
    <w:name w:val="Основной текст Знак1"/>
    <w:link w:val="906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08" w:customStyle="1">
    <w:name w:val="Основной текст Знак"/>
    <w:basedOn w:val="879"/>
    <w:uiPriority w:val="99"/>
    <w:semiHidden/>
    <w:rPr>
      <w:color w:val="000000"/>
    </w:rPr>
  </w:style>
  <w:style w:type="paragraph" w:styleId="909" w:customStyle="1">
    <w:name w:val="ConsPlusNormal"/>
    <w:link w:val="910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0" w:customStyle="1">
    <w:name w:val="ConsPlusNormal Знак"/>
    <w:link w:val="909"/>
    <w:rPr>
      <w:rFonts w:ascii="Arial" w:hAnsi="Arial" w:eastAsia="Times New Roman" w:cs="Arial"/>
      <w:sz w:val="20"/>
      <w:szCs w:val="20"/>
      <w:lang w:bidi="ar-SA"/>
    </w:rPr>
  </w:style>
  <w:style w:type="paragraph" w:styleId="911">
    <w:name w:val="Header"/>
    <w:basedOn w:val="878"/>
    <w:link w:val="912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2" w:customStyle="1">
    <w:name w:val="Верхний колонтитул Знак"/>
    <w:basedOn w:val="879"/>
    <w:link w:val="911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3">
    <w:name w:val="Balloon Text"/>
    <w:basedOn w:val="878"/>
    <w:link w:val="91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4" w:customStyle="1">
    <w:name w:val="Текст выноски Знак"/>
    <w:basedOn w:val="879"/>
    <w:link w:val="91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5">
    <w:name w:val="Body Text Indent 2"/>
    <w:basedOn w:val="878"/>
    <w:link w:val="916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16" w:customStyle="1">
    <w:name w:val="Основной текст с отступом 2 Знак"/>
    <w:basedOn w:val="879"/>
    <w:link w:val="915"/>
    <w:uiPriority w:val="99"/>
    <w:rPr>
      <w:rFonts w:ascii="Calibri" w:hAnsi="Calibri" w:eastAsia="Calibri" w:cs="Times New Roman"/>
      <w:lang w:bidi="ar-SA"/>
    </w:rPr>
  </w:style>
  <w:style w:type="paragraph" w:styleId="917">
    <w:name w:val="List Paragraph"/>
    <w:basedOn w:val="878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18">
    <w:name w:val="Footer"/>
    <w:basedOn w:val="878"/>
    <w:link w:val="919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19" w:customStyle="1">
    <w:name w:val="Нижний колонтитул Знак"/>
    <w:basedOn w:val="879"/>
    <w:link w:val="918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0">
    <w:name w:val="annotation text"/>
    <w:basedOn w:val="878"/>
    <w:link w:val="921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1" w:customStyle="1">
    <w:name w:val="Текст примечания Знак"/>
    <w:basedOn w:val="879"/>
    <w:link w:val="920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2" w:customStyle="1">
    <w:name w:val="Тема примечания Знак"/>
    <w:basedOn w:val="921"/>
    <w:link w:val="923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3">
    <w:name w:val="annotation subject"/>
    <w:basedOn w:val="920"/>
    <w:next w:val="920"/>
    <w:link w:val="922"/>
    <w:uiPriority w:val="99"/>
    <w:semiHidden/>
    <w:unhideWhenUsed/>
    <w:rPr>
      <w:b/>
      <w:bCs/>
    </w:rPr>
  </w:style>
  <w:style w:type="paragraph" w:styleId="924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12</cp:revision>
  <dcterms:created xsi:type="dcterms:W3CDTF">2023-01-25T04:17:00Z</dcterms:created>
  <dcterms:modified xsi:type="dcterms:W3CDTF">2024-02-15T04:33:50Z</dcterms:modified>
</cp:coreProperties>
</file>